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2DC9" w14:textId="40ED447F" w:rsidR="00F1367B" w:rsidRDefault="00492856" w:rsidP="00F1367B">
      <w:pPr>
        <w:jc w:val="center"/>
        <w:rPr>
          <w:sz w:val="22"/>
          <w:szCs w:val="22"/>
        </w:rPr>
      </w:pPr>
      <w:r w:rsidRPr="003D4679">
        <w:rPr>
          <w:noProof/>
          <w:color w:val="FFFFFF"/>
        </w:rPr>
        <w:drawing>
          <wp:inline distT="0" distB="0" distL="0" distR="0" wp14:anchorId="58DD087B" wp14:editId="131E6452">
            <wp:extent cx="3117215" cy="1247140"/>
            <wp:effectExtent l="0" t="0" r="0" b="0"/>
            <wp:docPr id="1" name="Picture 1" descr="IOR_LOGO_H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R_LOGO_HR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D5348" w14:textId="696998F8" w:rsidR="00DB3571" w:rsidRPr="00F1367B" w:rsidRDefault="00683473" w:rsidP="00DB357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9B43EE" wp14:editId="1F785297">
                <wp:simplePos x="0" y="0"/>
                <wp:positionH relativeFrom="margin">
                  <wp:posOffset>-60960</wp:posOffset>
                </wp:positionH>
                <wp:positionV relativeFrom="paragraph">
                  <wp:posOffset>93980</wp:posOffset>
                </wp:positionV>
                <wp:extent cx="6469380" cy="518160"/>
                <wp:effectExtent l="0" t="0" r="26670" b="152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518160"/>
                        </a:xfrm>
                        <a:prstGeom prst="flowChartProcess">
                          <a:avLst/>
                        </a:prstGeom>
                        <a:solidFill>
                          <a:srgbClr val="339AC8"/>
                        </a:solidFill>
                        <a:ln w="9525">
                          <a:solidFill>
                            <a:srgbClr val="339AC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98378" w14:textId="360BC8BD" w:rsidR="004D2F78" w:rsidRPr="006952F7" w:rsidRDefault="00E75BD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CARTUS </w:t>
                            </w:r>
                            <w:r w:rsidR="00CE6B6A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BOEING</w:t>
                            </w:r>
                            <w:r w:rsidR="00B30DE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PAID LEASE </w:t>
                            </w:r>
                            <w:r w:rsidR="00116D51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RENEWAL </w:t>
                            </w:r>
                            <w:r w:rsidR="004D2F78" w:rsidRPr="006952F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SUMMARY</w:t>
                            </w:r>
                          </w:p>
                          <w:p w14:paraId="093EFB2F" w14:textId="3884514B" w:rsidR="00BD50AD" w:rsidRPr="00EC70CF" w:rsidRDefault="004D2F7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952F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*PLEASE NOTE: THIS IS NOT A LEGAL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B43EE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-4.8pt;margin-top:7.4pt;width:509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" fillcolor="#339ac8" strokecolor="#339ac8">
                <v:textbox>
                  <w:txbxContent>
                    <w:p w14:paraId="21598378" w14:textId="360BC8BD" w:rsidR="004D2F78" w:rsidRPr="006952F7" w:rsidRDefault="00E75BD1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CARTUS </w:t>
                      </w:r>
                      <w:r w:rsidR="00CE6B6A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>BOEING</w:t>
                      </w:r>
                      <w:r w:rsidR="00B30DE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PAID LEASE </w:t>
                      </w:r>
                      <w:r w:rsidR="00116D51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RENEWAL </w:t>
                      </w:r>
                      <w:r w:rsidR="004D2F78" w:rsidRPr="006952F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>SUMMARY</w:t>
                      </w:r>
                    </w:p>
                    <w:p w14:paraId="093EFB2F" w14:textId="3884514B" w:rsidR="00BD50AD" w:rsidRPr="00EC70CF" w:rsidRDefault="004D2F78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6952F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*PLEASE NOTE: THIS IS NOT A LEGAL REVIEW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50D423" w14:textId="77777777" w:rsidR="00DB3571" w:rsidRPr="00F1367B" w:rsidRDefault="00DB3571" w:rsidP="00DB3571"/>
    <w:p w14:paraId="52E71A88" w14:textId="77777777" w:rsidR="00DB3571" w:rsidRPr="00F1367B" w:rsidRDefault="00DB3571" w:rsidP="00DB3571"/>
    <w:p w14:paraId="06F1A8C1" w14:textId="7BA78058" w:rsidR="00DB3571" w:rsidRDefault="00DB3571" w:rsidP="00DB3571"/>
    <w:tbl>
      <w:tblPr>
        <w:tblStyle w:val="TableGrid"/>
        <w:tblW w:w="10194" w:type="dxa"/>
        <w:tblInd w:w="-95" w:type="dxa"/>
        <w:tblLook w:val="04A0" w:firstRow="1" w:lastRow="0" w:firstColumn="1" w:lastColumn="0" w:noHBand="0" w:noVBand="1"/>
      </w:tblPr>
      <w:tblGrid>
        <w:gridCol w:w="4680"/>
        <w:gridCol w:w="5514"/>
      </w:tblGrid>
      <w:tr w:rsidR="000553EB" w14:paraId="09583C83" w14:textId="77777777" w:rsidTr="00A604B4">
        <w:trPr>
          <w:trHeight w:val="378"/>
        </w:trPr>
        <w:tc>
          <w:tcPr>
            <w:tcW w:w="1019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/>
            </w:tcBorders>
            <w:shd w:val="clear" w:color="auto" w:fill="339AC8"/>
            <w:vAlign w:val="center"/>
          </w:tcPr>
          <w:p w14:paraId="00AD09A9" w14:textId="1D37559D" w:rsidR="000553EB" w:rsidRPr="000553EB" w:rsidRDefault="000553EB" w:rsidP="00DB3571">
            <w:pPr>
              <w:rPr>
                <w:rFonts w:asciiTheme="minorHAnsi" w:hAnsiTheme="minorHAnsi" w:cstheme="minorHAnsi"/>
                <w:b/>
                <w:bCs/>
                <w:color w:val="339AC8"/>
              </w:rPr>
            </w:pP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For D</w:t>
            </w:r>
            <w:r w:rsidR="00C77E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PM </w:t>
            </w: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to Complete</w:t>
            </w:r>
          </w:p>
        </w:tc>
      </w:tr>
      <w:tr w:rsidR="00C77E27" w14:paraId="3C2AC127" w14:textId="77777777" w:rsidTr="0094670E">
        <w:trPr>
          <w:trHeight w:val="391"/>
        </w:trPr>
        <w:tc>
          <w:tcPr>
            <w:tcW w:w="4680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740A8887" w14:textId="42C5AC5C" w:rsidR="00C77E27" w:rsidRPr="00EC70CF" w:rsidRDefault="00C77E27" w:rsidP="00DB35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Assignee Name</w:t>
            </w:r>
          </w:p>
        </w:tc>
        <w:tc>
          <w:tcPr>
            <w:tcW w:w="551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 w:themeColor="text2"/>
              <w:right w:val="single" w:sz="4" w:space="0" w:color="44546A"/>
            </w:tcBorders>
          </w:tcPr>
          <w:p w14:paraId="53248C64" w14:textId="166E6E14" w:rsidR="00C77E27" w:rsidRPr="00EC70CF" w:rsidRDefault="00C77E27" w:rsidP="00DB3571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  <w:tr w:rsidR="007C2093" w:rsidRPr="007C2093" w14:paraId="3111E510" w14:textId="77777777" w:rsidTr="00E75BD1">
        <w:trPr>
          <w:trHeight w:val="408"/>
        </w:trPr>
        <w:tc>
          <w:tcPr>
            <w:tcW w:w="468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3F8F2E13" w14:textId="4EC4D8E8" w:rsidR="00C77E27" w:rsidRPr="007C2093" w:rsidRDefault="00C77E27" w:rsidP="00BF1DE9">
            <w:pPr>
              <w:rPr>
                <w:rFonts w:asciiTheme="minorHAnsi" w:hAnsiTheme="minorHAnsi" w:cstheme="minorHAnsi"/>
              </w:rPr>
            </w:pPr>
            <w:r w:rsidRPr="007C2093">
              <w:rPr>
                <w:rFonts w:asciiTheme="minorHAnsi" w:hAnsiTheme="minorHAnsi" w:cstheme="minorHAnsi"/>
                <w:highlight w:val="yellow"/>
              </w:rPr>
              <w:t xml:space="preserve">Monthly Rental Max. Budget </w:t>
            </w:r>
            <w:r w:rsidR="00867876">
              <w:rPr>
                <w:rFonts w:asciiTheme="minorHAnsi" w:hAnsiTheme="minorHAnsi" w:cstheme="minorHAnsi"/>
                <w:highlight w:val="yellow"/>
              </w:rPr>
              <w:t>provided by</w:t>
            </w:r>
            <w:r w:rsidR="005859F9" w:rsidRPr="007C2093"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="00405359">
              <w:rPr>
                <w:rFonts w:asciiTheme="minorHAnsi" w:hAnsiTheme="minorHAnsi" w:cstheme="minorHAnsi"/>
                <w:highlight w:val="yellow"/>
              </w:rPr>
              <w:t>Boeing</w:t>
            </w:r>
          </w:p>
        </w:tc>
        <w:tc>
          <w:tcPr>
            <w:tcW w:w="551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 w:themeColor="text2"/>
              <w:right w:val="single" w:sz="4" w:space="0" w:color="44546A"/>
            </w:tcBorders>
          </w:tcPr>
          <w:p w14:paraId="72E75E19" w14:textId="7BF3BE84" w:rsidR="00C77E27" w:rsidRPr="007C2093" w:rsidRDefault="00C77E27" w:rsidP="00BF1DE9">
            <w:pPr>
              <w:rPr>
                <w:rFonts w:asciiTheme="minorHAnsi" w:hAnsiTheme="minorHAnsi" w:cstheme="minorHAnsi"/>
              </w:rPr>
            </w:pPr>
          </w:p>
        </w:tc>
      </w:tr>
      <w:tr w:rsidR="00E75BD1" w14:paraId="01DFA40F" w14:textId="77777777" w:rsidTr="00B2349E">
        <w:trPr>
          <w:trHeight w:val="408"/>
        </w:trPr>
        <w:tc>
          <w:tcPr>
            <w:tcW w:w="468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03F290CC" w14:textId="72D3B259" w:rsidR="00E75BD1" w:rsidRPr="005859F9" w:rsidRDefault="00E75BD1" w:rsidP="00BF1DE9">
            <w:pPr>
              <w:rPr>
                <w:rFonts w:asciiTheme="minorHAnsi" w:hAnsiTheme="minorHAnsi" w:cstheme="minorHAnsi"/>
                <w:highlight w:val="yellow"/>
              </w:rPr>
            </w:pPr>
            <w:r w:rsidRPr="00E75BD1">
              <w:rPr>
                <w:rFonts w:asciiTheme="minorHAnsi" w:hAnsiTheme="minorHAnsi" w:cstheme="minorHAnsi"/>
              </w:rPr>
              <w:t>IOR Destination Program Manager</w:t>
            </w:r>
          </w:p>
        </w:tc>
        <w:tc>
          <w:tcPr>
            <w:tcW w:w="551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 w:themeColor="text2"/>
              <w:right w:val="single" w:sz="4" w:space="0" w:color="44546A"/>
            </w:tcBorders>
          </w:tcPr>
          <w:p w14:paraId="0BA98854" w14:textId="50E0D6FF" w:rsidR="00E75BD1" w:rsidRPr="00EC70CF" w:rsidRDefault="00E75BD1" w:rsidP="00BF1DE9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  <w:tr w:rsidR="00B2349E" w14:paraId="2CCD23B6" w14:textId="77777777" w:rsidTr="00B2349E">
        <w:trPr>
          <w:trHeight w:val="408"/>
        </w:trPr>
        <w:tc>
          <w:tcPr>
            <w:tcW w:w="468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3B1E0623" w14:textId="6EA63974" w:rsidR="00B2349E" w:rsidRPr="00E75BD1" w:rsidRDefault="00B2349E" w:rsidP="00BF1D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IOR Destination Services Consultant</w:t>
            </w:r>
          </w:p>
        </w:tc>
        <w:tc>
          <w:tcPr>
            <w:tcW w:w="551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 w:themeColor="text2"/>
              <w:right w:val="single" w:sz="4" w:space="0" w:color="44546A"/>
            </w:tcBorders>
          </w:tcPr>
          <w:p w14:paraId="09DE3613" w14:textId="77777777" w:rsidR="00B2349E" w:rsidRPr="00EC70CF" w:rsidRDefault="00B2349E" w:rsidP="00BF1DE9">
            <w:pPr>
              <w:rPr>
                <w:rFonts w:asciiTheme="minorHAnsi" w:hAnsiTheme="minorHAnsi" w:cstheme="minorHAnsi"/>
                <w:color w:val="339AC8"/>
              </w:rPr>
            </w:pPr>
          </w:p>
        </w:tc>
      </w:tr>
    </w:tbl>
    <w:p w14:paraId="2065DF38" w14:textId="77777777" w:rsidR="00BF1DE9" w:rsidRDefault="00BF1DE9" w:rsidP="00DB3571"/>
    <w:tbl>
      <w:tblPr>
        <w:tblW w:w="10142" w:type="dxa"/>
        <w:tblInd w:w="-93" w:type="dxa"/>
        <w:tblBorders>
          <w:top w:val="single" w:sz="2" w:space="0" w:color="44546A"/>
          <w:left w:val="single" w:sz="2" w:space="0" w:color="44546A"/>
          <w:bottom w:val="single" w:sz="2" w:space="0" w:color="44546A"/>
          <w:right w:val="single" w:sz="2" w:space="0" w:color="44546A"/>
          <w:insideH w:val="single" w:sz="2" w:space="0" w:color="44546A"/>
          <w:insideV w:val="single" w:sz="2" w:space="0" w:color="44546A"/>
        </w:tblBorders>
        <w:tblLook w:val="04A0" w:firstRow="1" w:lastRow="0" w:firstColumn="1" w:lastColumn="0" w:noHBand="0" w:noVBand="1"/>
      </w:tblPr>
      <w:tblGrid>
        <w:gridCol w:w="4348"/>
        <w:gridCol w:w="3976"/>
        <w:gridCol w:w="1818"/>
      </w:tblGrid>
      <w:tr w:rsidR="00683473" w:rsidRPr="006952F7" w14:paraId="0C225004" w14:textId="77777777" w:rsidTr="00A604B4">
        <w:trPr>
          <w:trHeight w:val="374"/>
        </w:trPr>
        <w:tc>
          <w:tcPr>
            <w:tcW w:w="10142" w:type="dxa"/>
            <w:gridSpan w:val="3"/>
            <w:shd w:val="clear" w:color="auto" w:fill="339AC8"/>
            <w:vAlign w:val="center"/>
          </w:tcPr>
          <w:p w14:paraId="7D10E4B1" w14:textId="74F9E9B2" w:rsidR="00683473" w:rsidRPr="00420BAB" w:rsidRDefault="00A604B4" w:rsidP="00DB3571">
            <w:pPr>
              <w:rPr>
                <w:rFonts w:ascii="Calibri" w:hAnsi="Calibri" w:cs="Calibri"/>
              </w:rPr>
            </w:pP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For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Lease Reviewer</w:t>
            </w: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to Complete</w:t>
            </w:r>
          </w:p>
        </w:tc>
      </w:tr>
      <w:tr w:rsidR="00E03133" w:rsidRPr="006952F7" w14:paraId="4C329FD3" w14:textId="77777777" w:rsidTr="00E03133">
        <w:trPr>
          <w:trHeight w:val="454"/>
        </w:trPr>
        <w:tc>
          <w:tcPr>
            <w:tcW w:w="4348" w:type="dxa"/>
            <w:shd w:val="clear" w:color="auto" w:fill="auto"/>
          </w:tcPr>
          <w:p w14:paraId="61568567" w14:textId="77777777" w:rsidR="00E03133" w:rsidRDefault="00E03133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E03133">
              <w:rPr>
                <w:rFonts w:ascii="Calibri" w:hAnsi="Calibri" w:cs="Calibri"/>
                <w:sz w:val="22"/>
                <w:szCs w:val="22"/>
              </w:rPr>
              <w:t>Tenant(s)/Person(s) Signing Lease</w:t>
            </w:r>
          </w:p>
          <w:p w14:paraId="25AA3291" w14:textId="4F48BDEC" w:rsidR="00E03133" w:rsidRPr="00A604B4" w:rsidRDefault="00E03133" w:rsidP="00DB35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6" w:type="dxa"/>
            <w:shd w:val="clear" w:color="auto" w:fill="auto"/>
          </w:tcPr>
          <w:p w14:paraId="0D62BD9E" w14:textId="77777777" w:rsidR="00E03133" w:rsidRPr="00A604B4" w:rsidRDefault="00E03133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2011212E" w14:textId="77777777" w:rsidR="00E03133" w:rsidRPr="00A604B4" w:rsidRDefault="00E03133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690FFBD9" w14:textId="77777777" w:rsidTr="00683473">
        <w:trPr>
          <w:trHeight w:val="305"/>
        </w:trPr>
        <w:tc>
          <w:tcPr>
            <w:tcW w:w="4348" w:type="dxa"/>
            <w:shd w:val="clear" w:color="auto" w:fill="auto"/>
          </w:tcPr>
          <w:p w14:paraId="25AE24B5" w14:textId="77777777" w:rsidR="00B10D90" w:rsidRPr="00A604B4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Rental Property Address</w:t>
            </w:r>
          </w:p>
        </w:tc>
        <w:tc>
          <w:tcPr>
            <w:tcW w:w="3976" w:type="dxa"/>
            <w:shd w:val="clear" w:color="auto" w:fill="auto"/>
          </w:tcPr>
          <w:p w14:paraId="19BFB1A3" w14:textId="3AD9A140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24C307D3" w14:textId="6C4DE3C5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5EA9C861" w14:textId="77777777" w:rsidTr="00683473">
        <w:trPr>
          <w:trHeight w:val="305"/>
        </w:trPr>
        <w:tc>
          <w:tcPr>
            <w:tcW w:w="4348" w:type="dxa"/>
            <w:shd w:val="clear" w:color="auto" w:fill="auto"/>
          </w:tcPr>
          <w:p w14:paraId="253D97A3" w14:textId="77777777" w:rsidR="00B10D90" w:rsidRPr="00A604B4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Lease Term Dates</w:t>
            </w:r>
          </w:p>
        </w:tc>
        <w:tc>
          <w:tcPr>
            <w:tcW w:w="3976" w:type="dxa"/>
            <w:shd w:val="clear" w:color="auto" w:fill="auto"/>
          </w:tcPr>
          <w:p w14:paraId="25C66097" w14:textId="4A0BE433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46EF1FF5" w14:textId="0327DBA8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47D9B74A" w14:textId="77777777" w:rsidTr="00683473">
        <w:trPr>
          <w:trHeight w:val="305"/>
        </w:trPr>
        <w:tc>
          <w:tcPr>
            <w:tcW w:w="4348" w:type="dxa"/>
            <w:vMerge w:val="restart"/>
            <w:shd w:val="clear" w:color="auto" w:fill="auto"/>
          </w:tcPr>
          <w:p w14:paraId="32790AEE" w14:textId="77777777" w:rsidR="00B10D90" w:rsidRPr="00A604B4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Monthly Rent:</w:t>
            </w:r>
          </w:p>
          <w:p w14:paraId="68A51032" w14:textId="209C811E" w:rsidR="00B10D90" w:rsidRPr="00A604B4" w:rsidRDefault="00B10D90" w:rsidP="006952F7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r w:rsidR="00D64946">
              <w:rPr>
                <w:rFonts w:ascii="Calibri" w:hAnsi="Calibri" w:cs="Calibri"/>
                <w:sz w:val="22"/>
                <w:szCs w:val="22"/>
              </w:rPr>
              <w:t xml:space="preserve">monthly </w:t>
            </w:r>
            <w:r w:rsidRPr="00A604B4">
              <w:rPr>
                <w:rFonts w:ascii="Calibri" w:hAnsi="Calibri" w:cs="Calibri"/>
                <w:sz w:val="22"/>
                <w:szCs w:val="22"/>
              </w:rPr>
              <w:t>fees, if applicable</w:t>
            </w:r>
          </w:p>
          <w:p w14:paraId="1F6B2FCC" w14:textId="77777777" w:rsidR="00B10D90" w:rsidRPr="00A604B4" w:rsidRDefault="00B10D90" w:rsidP="006952F7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3976" w:type="dxa"/>
            <w:shd w:val="clear" w:color="auto" w:fill="auto"/>
          </w:tcPr>
          <w:p w14:paraId="5B29E631" w14:textId="453E4B19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6E157295" w14:textId="2B225C7A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2D53D5" w:rsidRPr="006952F7" w14:paraId="6E705217" w14:textId="77777777" w:rsidTr="00683473">
        <w:trPr>
          <w:trHeight w:val="305"/>
        </w:trPr>
        <w:tc>
          <w:tcPr>
            <w:tcW w:w="4348" w:type="dxa"/>
            <w:vMerge/>
            <w:shd w:val="clear" w:color="auto" w:fill="auto"/>
          </w:tcPr>
          <w:p w14:paraId="065960C9" w14:textId="77777777" w:rsidR="002D53D5" w:rsidRPr="00A604B4" w:rsidRDefault="002D53D5" w:rsidP="00DB35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6" w:type="dxa"/>
            <w:shd w:val="clear" w:color="auto" w:fill="auto"/>
          </w:tcPr>
          <w:p w14:paraId="37FD7376" w14:textId="65ACE7C1" w:rsidR="002D53D5" w:rsidRPr="00A604B4" w:rsidRDefault="002D53D5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2DE2BCC3" w14:textId="6DF1CBBD" w:rsidR="002D53D5" w:rsidRPr="00A604B4" w:rsidRDefault="002D53D5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4FB222AD" w14:textId="77777777" w:rsidTr="00A604B4">
        <w:trPr>
          <w:trHeight w:val="175"/>
        </w:trPr>
        <w:tc>
          <w:tcPr>
            <w:tcW w:w="4348" w:type="dxa"/>
            <w:vMerge/>
            <w:shd w:val="clear" w:color="auto" w:fill="auto"/>
          </w:tcPr>
          <w:p w14:paraId="660A209C" w14:textId="77777777" w:rsidR="00B10D90" w:rsidRPr="00A604B4" w:rsidRDefault="00B10D90" w:rsidP="00DB35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6" w:type="dxa"/>
            <w:shd w:val="clear" w:color="auto" w:fill="auto"/>
          </w:tcPr>
          <w:p w14:paraId="5E17FF4E" w14:textId="196C206E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2D91DC03" w14:textId="4E0983F4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486E7F" w:rsidRPr="006952F7" w14:paraId="01E15E5F" w14:textId="77777777" w:rsidTr="00683473">
        <w:trPr>
          <w:trHeight w:val="305"/>
        </w:trPr>
        <w:tc>
          <w:tcPr>
            <w:tcW w:w="4348" w:type="dxa"/>
            <w:shd w:val="clear" w:color="auto" w:fill="auto"/>
          </w:tcPr>
          <w:p w14:paraId="63C69920" w14:textId="10508CCB" w:rsidR="00486E7F" w:rsidRPr="00CC2106" w:rsidRDefault="00486E7F" w:rsidP="00DB357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86E7F">
              <w:rPr>
                <w:rFonts w:ascii="Calibri" w:hAnsi="Calibri" w:cs="Calibri"/>
                <w:sz w:val="22"/>
                <w:szCs w:val="22"/>
              </w:rPr>
              <w:t xml:space="preserve">What </w:t>
            </w:r>
            <w:r w:rsidR="000A5266">
              <w:rPr>
                <w:rFonts w:ascii="Calibri" w:hAnsi="Calibri" w:cs="Calibri"/>
                <w:sz w:val="22"/>
                <w:szCs w:val="22"/>
              </w:rPr>
              <w:t>Utilities are the Tenant’s Responsibilities</w:t>
            </w:r>
            <w:r w:rsidRPr="00486E7F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3976" w:type="dxa"/>
            <w:shd w:val="clear" w:color="auto" w:fill="auto"/>
          </w:tcPr>
          <w:p w14:paraId="54ED4FAB" w14:textId="77777777" w:rsidR="00486E7F" w:rsidRPr="00A604B4" w:rsidRDefault="00486E7F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2F16344E" w14:textId="77777777" w:rsidR="00486E7F" w:rsidRPr="00A604B4" w:rsidRDefault="00486E7F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69510D60" w14:textId="77777777" w:rsidTr="00683473">
        <w:trPr>
          <w:trHeight w:val="305"/>
        </w:trPr>
        <w:tc>
          <w:tcPr>
            <w:tcW w:w="4348" w:type="dxa"/>
            <w:shd w:val="clear" w:color="auto" w:fill="auto"/>
          </w:tcPr>
          <w:p w14:paraId="75C135F1" w14:textId="7072DA8D" w:rsidR="00B10D90" w:rsidRPr="00A32849" w:rsidRDefault="00B10D90" w:rsidP="00DB35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2849">
              <w:rPr>
                <w:rFonts w:ascii="Calibri" w:hAnsi="Calibri" w:cs="Calibri"/>
                <w:b/>
                <w:bCs/>
                <w:sz w:val="22"/>
                <w:szCs w:val="22"/>
              </w:rPr>
              <w:t>Landlord’s Name</w:t>
            </w:r>
            <w:r w:rsidR="00A328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(required)</w:t>
            </w:r>
          </w:p>
        </w:tc>
        <w:tc>
          <w:tcPr>
            <w:tcW w:w="3976" w:type="dxa"/>
            <w:shd w:val="clear" w:color="auto" w:fill="auto"/>
          </w:tcPr>
          <w:p w14:paraId="0055BD90" w14:textId="604280BF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103F5949" w14:textId="72521AB7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1591B32A" w14:textId="77777777" w:rsidTr="00683473">
        <w:trPr>
          <w:trHeight w:val="305"/>
        </w:trPr>
        <w:tc>
          <w:tcPr>
            <w:tcW w:w="4348" w:type="dxa"/>
            <w:shd w:val="clear" w:color="auto" w:fill="auto"/>
          </w:tcPr>
          <w:p w14:paraId="41E30440" w14:textId="19077347" w:rsidR="00B10D90" w:rsidRPr="00A32849" w:rsidRDefault="00B10D90" w:rsidP="00DB35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2849">
              <w:rPr>
                <w:rFonts w:ascii="Calibri" w:hAnsi="Calibri" w:cs="Calibri"/>
                <w:b/>
                <w:bCs/>
                <w:sz w:val="22"/>
                <w:szCs w:val="22"/>
              </w:rPr>
              <w:t>Landlord’s Email</w:t>
            </w:r>
            <w:r w:rsidR="00A328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C696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and Phone Number </w:t>
            </w:r>
            <w:r w:rsidR="00A32849">
              <w:rPr>
                <w:rFonts w:ascii="Calibri" w:hAnsi="Calibri" w:cs="Calibri"/>
                <w:b/>
                <w:bCs/>
                <w:sz w:val="22"/>
                <w:szCs w:val="22"/>
              </w:rPr>
              <w:t>(required)</w:t>
            </w:r>
          </w:p>
        </w:tc>
        <w:tc>
          <w:tcPr>
            <w:tcW w:w="3976" w:type="dxa"/>
            <w:shd w:val="clear" w:color="auto" w:fill="auto"/>
          </w:tcPr>
          <w:p w14:paraId="1EDA83F9" w14:textId="77777777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3D26D3A2" w14:textId="1D7EA707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B10D90" w:rsidRPr="006952F7" w14:paraId="013D9281" w14:textId="77777777" w:rsidTr="00683473">
        <w:trPr>
          <w:trHeight w:val="305"/>
        </w:trPr>
        <w:tc>
          <w:tcPr>
            <w:tcW w:w="4348" w:type="dxa"/>
            <w:shd w:val="clear" w:color="auto" w:fill="auto"/>
          </w:tcPr>
          <w:p w14:paraId="11930669" w14:textId="691399CC" w:rsidR="00B10D90" w:rsidRPr="00A32849" w:rsidRDefault="00B10D90" w:rsidP="00DB35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2849">
              <w:rPr>
                <w:rFonts w:ascii="Calibri" w:hAnsi="Calibri" w:cs="Calibri"/>
                <w:b/>
                <w:bCs/>
                <w:sz w:val="22"/>
                <w:szCs w:val="22"/>
              </w:rPr>
              <w:t>Landlord’s Phone Number</w:t>
            </w:r>
            <w:r w:rsidR="00A328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(required)</w:t>
            </w:r>
          </w:p>
        </w:tc>
        <w:tc>
          <w:tcPr>
            <w:tcW w:w="3976" w:type="dxa"/>
            <w:shd w:val="clear" w:color="auto" w:fill="auto"/>
          </w:tcPr>
          <w:p w14:paraId="55B27F2B" w14:textId="77777777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5069ADCE" w14:textId="0393BC7B" w:rsidR="00B10D90" w:rsidRPr="00A604B4" w:rsidRDefault="00B10D90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2D53D5" w:rsidRPr="006952F7" w14:paraId="668A3C50" w14:textId="77777777" w:rsidTr="00A604B4">
        <w:trPr>
          <w:trHeight w:val="1813"/>
        </w:trPr>
        <w:tc>
          <w:tcPr>
            <w:tcW w:w="4348" w:type="dxa"/>
            <w:shd w:val="clear" w:color="auto" w:fill="auto"/>
          </w:tcPr>
          <w:p w14:paraId="26A37338" w14:textId="08D3DB35" w:rsidR="001F6342" w:rsidRDefault="002D53D5" w:rsidP="00040CAC">
            <w:pPr>
              <w:rPr>
                <w:rFonts w:ascii="Calibri" w:hAnsi="Calibri" w:cs="Calibri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 xml:space="preserve">Early Lease Termination/Break Clause </w:t>
            </w:r>
            <w:r w:rsidRPr="00CC2106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Include </w:t>
            </w:r>
            <w:r w:rsidR="00CC2106" w:rsidRPr="00CC2106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REQUIRED BY </w:t>
            </w:r>
            <w:r w:rsidR="00CE6B6A">
              <w:rPr>
                <w:rFonts w:ascii="Calibri" w:hAnsi="Calibri" w:cs="Calibri"/>
                <w:sz w:val="22"/>
                <w:szCs w:val="22"/>
                <w:highlight w:val="yellow"/>
              </w:rPr>
              <w:t>BOEING</w:t>
            </w:r>
          </w:p>
          <w:p w14:paraId="480EB9B6" w14:textId="6A85B5FC" w:rsidR="00A604B4" w:rsidRPr="006952F7" w:rsidRDefault="00A604B4" w:rsidP="00040CAC">
            <w:pPr>
              <w:rPr>
                <w:rFonts w:ascii="Calibri" w:hAnsi="Calibri" w:cs="Calibri"/>
              </w:rPr>
            </w:pPr>
          </w:p>
        </w:tc>
        <w:tc>
          <w:tcPr>
            <w:tcW w:w="3976" w:type="dxa"/>
            <w:shd w:val="clear" w:color="auto" w:fill="auto"/>
          </w:tcPr>
          <w:p w14:paraId="5AD6B14D" w14:textId="7B729ED4" w:rsidR="002D53D5" w:rsidRPr="00A604B4" w:rsidRDefault="002D53D5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77F75524" w14:textId="24B04AD2" w:rsidR="002D53D5" w:rsidRPr="00A604B4" w:rsidRDefault="002D53D5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9D184C" w:rsidRPr="006952F7" w14:paraId="69F97127" w14:textId="77777777" w:rsidTr="00A604B4">
        <w:trPr>
          <w:trHeight w:val="1813"/>
        </w:trPr>
        <w:tc>
          <w:tcPr>
            <w:tcW w:w="4348" w:type="dxa"/>
            <w:shd w:val="clear" w:color="auto" w:fill="auto"/>
          </w:tcPr>
          <w:p w14:paraId="0BC39319" w14:textId="31626E92" w:rsidR="009D184C" w:rsidRPr="009D184C" w:rsidRDefault="00F51EE7" w:rsidP="009D18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89EE6" wp14:editId="4A6AE352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366395</wp:posOffset>
                      </wp:positionV>
                      <wp:extent cx="711200" cy="177800"/>
                      <wp:effectExtent l="0" t="19050" r="31750" b="3175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1778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C0C3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128.2pt;margin-top:28.85pt;width:56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" adj="18900" fillcolor="black [3200]" strokecolor="black [1600]" strokeweight="1pt"/>
                  </w:pict>
                </mc:Fallback>
              </mc:AlternateContent>
            </w:r>
            <w:r w:rsidR="009D184C" w:rsidRPr="009D184C">
              <w:rPr>
                <w:rFonts w:ascii="Calibri" w:hAnsi="Calibri" w:cs="Calibri"/>
                <w:b/>
                <w:bCs/>
                <w:sz w:val="22"/>
                <w:szCs w:val="22"/>
              </w:rPr>
              <w:t>Landlord</w:t>
            </w:r>
            <w:r w:rsidR="009D184C" w:rsidRPr="009D184C">
              <w:rPr>
                <w:rFonts w:ascii="Calibri" w:hAnsi="Calibri" w:cs="Calibri"/>
                <w:sz w:val="22"/>
                <w:szCs w:val="22"/>
              </w:rPr>
              <w:t xml:space="preserve"> Break Clause. Can landlord terminate the lease </w:t>
            </w:r>
            <w:r w:rsidR="009D184C" w:rsidRPr="005C5BD5">
              <w:rPr>
                <w:rFonts w:ascii="Calibri" w:hAnsi="Calibri" w:cs="Calibri"/>
                <w:b/>
                <w:bCs/>
                <w:sz w:val="22"/>
                <w:szCs w:val="22"/>
              </w:rPr>
              <w:t>witho</w:t>
            </w:r>
            <w:r w:rsidR="009D184C" w:rsidRPr="00E618A8">
              <w:rPr>
                <w:rFonts w:ascii="Calibri" w:hAnsi="Calibri" w:cs="Calibri"/>
                <w:b/>
                <w:bCs/>
                <w:sz w:val="22"/>
                <w:szCs w:val="22"/>
              </w:rPr>
              <w:t>ut</w:t>
            </w:r>
            <w:r w:rsidR="009D184C" w:rsidRPr="009D184C">
              <w:rPr>
                <w:rFonts w:ascii="Calibri" w:hAnsi="Calibri" w:cs="Calibri"/>
                <w:sz w:val="22"/>
                <w:szCs w:val="22"/>
              </w:rPr>
              <w:t xml:space="preserve"> cause?  If yes, please document terms.  </w:t>
            </w:r>
          </w:p>
          <w:p w14:paraId="1DAF2E19" w14:textId="68EEE6AB" w:rsidR="009D184C" w:rsidRPr="00A604B4" w:rsidRDefault="009D184C" w:rsidP="009D184C">
            <w:pPr>
              <w:rPr>
                <w:rFonts w:ascii="Calibri" w:hAnsi="Calibri" w:cs="Calibri"/>
                <w:sz w:val="22"/>
                <w:szCs w:val="22"/>
              </w:rPr>
            </w:pPr>
            <w:r w:rsidRPr="009D184C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976" w:type="dxa"/>
            <w:shd w:val="clear" w:color="auto" w:fill="auto"/>
          </w:tcPr>
          <w:p w14:paraId="64882D5A" w14:textId="77777777" w:rsidR="009D184C" w:rsidRPr="00A604B4" w:rsidRDefault="009D184C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5740BF58" w14:textId="77777777" w:rsidR="009D184C" w:rsidRPr="00A604B4" w:rsidRDefault="009D184C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2D53D5" w:rsidRPr="006952F7" w14:paraId="540FB1B6" w14:textId="77777777" w:rsidTr="00683473">
        <w:trPr>
          <w:trHeight w:val="305"/>
        </w:trPr>
        <w:tc>
          <w:tcPr>
            <w:tcW w:w="4348" w:type="dxa"/>
            <w:shd w:val="clear" w:color="auto" w:fill="auto"/>
          </w:tcPr>
          <w:p w14:paraId="510803D2" w14:textId="77777777" w:rsidR="002D53D5" w:rsidRPr="00A604B4" w:rsidRDefault="002D53D5" w:rsidP="00DB3571">
            <w:pPr>
              <w:rPr>
                <w:rFonts w:ascii="Calibri" w:hAnsi="Calibri" w:cs="Calibri"/>
                <w:sz w:val="22"/>
                <w:szCs w:val="22"/>
              </w:rPr>
            </w:pPr>
            <w:r w:rsidRPr="00A604B4">
              <w:rPr>
                <w:rFonts w:ascii="Calibri" w:hAnsi="Calibri" w:cs="Calibri"/>
                <w:sz w:val="22"/>
                <w:szCs w:val="22"/>
              </w:rPr>
              <w:t>Renewal Terms:</w:t>
            </w:r>
          </w:p>
        </w:tc>
        <w:tc>
          <w:tcPr>
            <w:tcW w:w="3976" w:type="dxa"/>
            <w:shd w:val="clear" w:color="auto" w:fill="auto"/>
          </w:tcPr>
          <w:p w14:paraId="6C9C5E6E" w14:textId="77777777" w:rsidR="002D53D5" w:rsidRPr="00A604B4" w:rsidRDefault="002D53D5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3B8763E2" w14:textId="34884910" w:rsidR="002D53D5" w:rsidRPr="00A604B4" w:rsidRDefault="002D53D5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2D53D5" w:rsidRPr="006952F7" w14:paraId="31D285F6" w14:textId="77777777" w:rsidTr="00683473">
        <w:trPr>
          <w:trHeight w:val="292"/>
        </w:trPr>
        <w:tc>
          <w:tcPr>
            <w:tcW w:w="4348" w:type="dxa"/>
            <w:shd w:val="clear" w:color="auto" w:fill="auto"/>
          </w:tcPr>
          <w:p w14:paraId="7921806F" w14:textId="2BDDEA4F" w:rsidR="002D53D5" w:rsidRPr="00A604B4" w:rsidRDefault="004406F6" w:rsidP="00DB35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Written </w:t>
            </w:r>
            <w:r w:rsidR="002D53D5" w:rsidRPr="00A604B4">
              <w:rPr>
                <w:rFonts w:ascii="Calibri" w:hAnsi="Calibri" w:cs="Calibri"/>
                <w:sz w:val="22"/>
                <w:szCs w:val="22"/>
              </w:rPr>
              <w:t>Notice to Vacate:</w:t>
            </w:r>
          </w:p>
        </w:tc>
        <w:tc>
          <w:tcPr>
            <w:tcW w:w="3976" w:type="dxa"/>
            <w:shd w:val="clear" w:color="auto" w:fill="auto"/>
          </w:tcPr>
          <w:p w14:paraId="737805FD" w14:textId="77777777" w:rsidR="002D53D5" w:rsidRPr="00A604B4" w:rsidRDefault="002D53D5" w:rsidP="00DB3571">
            <w:pPr>
              <w:rPr>
                <w:rFonts w:ascii="Calibri" w:hAnsi="Calibri" w:cs="Calibri"/>
                <w:color w:val="339AC8"/>
              </w:rPr>
            </w:pPr>
          </w:p>
        </w:tc>
        <w:tc>
          <w:tcPr>
            <w:tcW w:w="1818" w:type="dxa"/>
            <w:shd w:val="clear" w:color="auto" w:fill="auto"/>
          </w:tcPr>
          <w:p w14:paraId="1549230E" w14:textId="6B67BFDB" w:rsidR="002D53D5" w:rsidRPr="00A604B4" w:rsidRDefault="002D53D5" w:rsidP="00DB3571">
            <w:pPr>
              <w:rPr>
                <w:rFonts w:ascii="Calibri" w:hAnsi="Calibri" w:cs="Calibri"/>
                <w:color w:val="339AC8"/>
              </w:rPr>
            </w:pPr>
          </w:p>
        </w:tc>
      </w:tr>
      <w:tr w:rsidR="00C2611A" w:rsidRPr="006952F7" w14:paraId="005BB83F" w14:textId="77777777" w:rsidTr="00A604B4">
        <w:trPr>
          <w:trHeight w:val="1246"/>
        </w:trPr>
        <w:tc>
          <w:tcPr>
            <w:tcW w:w="10142" w:type="dxa"/>
            <w:gridSpan w:val="3"/>
            <w:shd w:val="clear" w:color="auto" w:fill="auto"/>
          </w:tcPr>
          <w:p w14:paraId="703A1C47" w14:textId="5863391B" w:rsidR="00C2611A" w:rsidRPr="00A604B4" w:rsidRDefault="00C2611A" w:rsidP="000964C9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A604B4"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="000964C9">
              <w:rPr>
                <w:rFonts w:asciiTheme="minorHAnsi" w:hAnsiTheme="minorHAnsi" w:cstheme="minorHAnsi"/>
                <w:sz w:val="22"/>
                <w:szCs w:val="22"/>
              </w:rPr>
              <w:t>Terms not included in the original lease</w:t>
            </w:r>
            <w:r w:rsidR="00A604B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</w:tbl>
    <w:p w14:paraId="1E89374C" w14:textId="77777777" w:rsidR="00486E7F" w:rsidRDefault="00486E7F" w:rsidP="00486E7F"/>
    <w:p w14:paraId="6493E7C1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46CFC9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08F682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08BEEA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957E4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B5DEC0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0BD254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923A84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FFE83A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BA2C4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D9759D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913D2F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EB9DCE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3FB003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F40E07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2A90D7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1C91C0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61B476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A25D98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AF19CB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EA3923" w14:textId="77777777" w:rsidR="000964C9" w:rsidRDefault="000964C9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416B2A" w14:textId="557D386B" w:rsidR="00486E7F" w:rsidRPr="00F05706" w:rsidRDefault="00486E7F" w:rsidP="00486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5706">
        <w:rPr>
          <w:rFonts w:asciiTheme="minorHAnsi" w:hAnsiTheme="minorHAnsi" w:cstheme="minorHAnsi"/>
          <w:b/>
          <w:bCs/>
          <w:sz w:val="22"/>
          <w:szCs w:val="22"/>
        </w:rPr>
        <w:t>Tips to Prevent Deductions from Security Deposit</w:t>
      </w:r>
    </w:p>
    <w:p w14:paraId="3DB90778" w14:textId="77777777" w:rsidR="00486E7F" w:rsidRPr="00F05706" w:rsidRDefault="00486E7F" w:rsidP="00486E7F">
      <w:pPr>
        <w:rPr>
          <w:rFonts w:asciiTheme="minorHAnsi" w:hAnsiTheme="minorHAnsi" w:cstheme="minorHAnsi"/>
          <w:sz w:val="22"/>
          <w:szCs w:val="22"/>
        </w:rPr>
      </w:pPr>
    </w:p>
    <w:p w14:paraId="7E605EEE" w14:textId="77777777" w:rsidR="00486E7F" w:rsidRPr="00F05706" w:rsidRDefault="00486E7F" w:rsidP="00486E7F">
      <w:pPr>
        <w:rPr>
          <w:rFonts w:asciiTheme="minorHAnsi" w:hAnsiTheme="minorHAnsi" w:cstheme="minorHAnsi"/>
          <w:sz w:val="22"/>
          <w:szCs w:val="22"/>
        </w:rPr>
      </w:pPr>
      <w:r w:rsidRPr="00F05706">
        <w:rPr>
          <w:rFonts w:asciiTheme="minorHAnsi" w:hAnsiTheme="minorHAnsi" w:cstheme="minorHAnsi"/>
          <w:sz w:val="22"/>
          <w:szCs w:val="22"/>
        </w:rPr>
        <w:t xml:space="preserve">The definition of normal wear and tear is subjective depending on the individual landlord. Below are some preventive measures to help protect you from getting a deduction from your security deposit at lease term end. </w:t>
      </w:r>
    </w:p>
    <w:p w14:paraId="5226D695" w14:textId="77777777" w:rsidR="00486E7F" w:rsidRPr="00F05706" w:rsidRDefault="00486E7F" w:rsidP="00486E7F">
      <w:pPr>
        <w:rPr>
          <w:rFonts w:asciiTheme="minorHAnsi" w:hAnsiTheme="minorHAnsi" w:cstheme="minorHAnsi"/>
          <w:sz w:val="22"/>
          <w:szCs w:val="22"/>
        </w:rPr>
      </w:pPr>
    </w:p>
    <w:p w14:paraId="3702F15D" w14:textId="77777777" w:rsidR="00486E7F" w:rsidRPr="00F05706" w:rsidRDefault="00486E7F" w:rsidP="00486E7F">
      <w:pPr>
        <w:rPr>
          <w:rFonts w:asciiTheme="minorHAnsi" w:hAnsiTheme="minorHAnsi" w:cstheme="minorHAnsi"/>
          <w:sz w:val="22"/>
          <w:szCs w:val="22"/>
        </w:rPr>
      </w:pPr>
      <w:r w:rsidRPr="00F05706">
        <w:rPr>
          <w:rFonts w:asciiTheme="minorHAnsi" w:hAnsiTheme="minorHAnsi" w:cstheme="minorHAnsi"/>
          <w:sz w:val="22"/>
          <w:szCs w:val="22"/>
        </w:rPr>
        <w:t>•</w:t>
      </w:r>
      <w:r w:rsidRPr="00F05706">
        <w:rPr>
          <w:rFonts w:asciiTheme="minorHAnsi" w:hAnsiTheme="minorHAnsi" w:cstheme="minorHAnsi"/>
          <w:sz w:val="22"/>
          <w:szCs w:val="22"/>
        </w:rPr>
        <w:tab/>
      </w:r>
      <w:r w:rsidRPr="00F05706">
        <w:rPr>
          <w:rFonts w:asciiTheme="minorHAnsi" w:hAnsiTheme="minorHAnsi" w:cstheme="minorHAnsi"/>
          <w:color w:val="FF0000"/>
          <w:sz w:val="22"/>
          <w:szCs w:val="22"/>
        </w:rPr>
        <w:t>Always get written permission from landlord before doing any work</w:t>
      </w:r>
    </w:p>
    <w:p w14:paraId="06F25175" w14:textId="77777777" w:rsidR="00486E7F" w:rsidRPr="00F05706" w:rsidRDefault="00486E7F" w:rsidP="00486E7F">
      <w:pPr>
        <w:rPr>
          <w:rFonts w:asciiTheme="minorHAnsi" w:hAnsiTheme="minorHAnsi" w:cstheme="minorHAnsi"/>
          <w:sz w:val="22"/>
          <w:szCs w:val="22"/>
        </w:rPr>
      </w:pPr>
      <w:r w:rsidRPr="00F05706">
        <w:rPr>
          <w:rFonts w:asciiTheme="minorHAnsi" w:hAnsiTheme="minorHAnsi" w:cstheme="minorHAnsi"/>
          <w:sz w:val="22"/>
          <w:szCs w:val="22"/>
        </w:rPr>
        <w:t>•</w:t>
      </w:r>
      <w:r w:rsidRPr="00F05706">
        <w:rPr>
          <w:rFonts w:asciiTheme="minorHAnsi" w:hAnsiTheme="minorHAnsi" w:cstheme="minorHAnsi"/>
          <w:sz w:val="22"/>
          <w:szCs w:val="22"/>
        </w:rPr>
        <w:tab/>
        <w:t>Use removable hooks when hanging pictures/items</w:t>
      </w:r>
    </w:p>
    <w:p w14:paraId="192BB2B9" w14:textId="77777777" w:rsidR="00486E7F" w:rsidRPr="00F05706" w:rsidRDefault="00486E7F" w:rsidP="00486E7F">
      <w:pPr>
        <w:rPr>
          <w:rFonts w:asciiTheme="minorHAnsi" w:hAnsiTheme="minorHAnsi" w:cstheme="minorHAnsi"/>
          <w:sz w:val="22"/>
          <w:szCs w:val="22"/>
        </w:rPr>
      </w:pPr>
      <w:r w:rsidRPr="00F05706">
        <w:rPr>
          <w:rFonts w:asciiTheme="minorHAnsi" w:hAnsiTheme="minorHAnsi" w:cstheme="minorHAnsi"/>
          <w:sz w:val="22"/>
          <w:szCs w:val="22"/>
        </w:rPr>
        <w:t>•</w:t>
      </w:r>
      <w:r w:rsidRPr="00F05706">
        <w:rPr>
          <w:rFonts w:asciiTheme="minorHAnsi" w:hAnsiTheme="minorHAnsi" w:cstheme="minorHAnsi"/>
          <w:sz w:val="22"/>
          <w:szCs w:val="22"/>
        </w:rPr>
        <w:tab/>
        <w:t>Do not put any holes in doors or doorframes</w:t>
      </w:r>
    </w:p>
    <w:p w14:paraId="3C74260B" w14:textId="77777777" w:rsidR="00486E7F" w:rsidRPr="00F05706" w:rsidRDefault="00486E7F" w:rsidP="00486E7F">
      <w:pPr>
        <w:rPr>
          <w:rFonts w:asciiTheme="minorHAnsi" w:hAnsiTheme="minorHAnsi" w:cstheme="minorHAnsi"/>
          <w:sz w:val="22"/>
          <w:szCs w:val="22"/>
        </w:rPr>
      </w:pPr>
      <w:r w:rsidRPr="00F05706">
        <w:rPr>
          <w:rFonts w:asciiTheme="minorHAnsi" w:hAnsiTheme="minorHAnsi" w:cstheme="minorHAnsi"/>
          <w:sz w:val="22"/>
          <w:szCs w:val="22"/>
        </w:rPr>
        <w:t>•</w:t>
      </w:r>
      <w:r w:rsidRPr="00F05706">
        <w:rPr>
          <w:rFonts w:asciiTheme="minorHAnsi" w:hAnsiTheme="minorHAnsi" w:cstheme="minorHAnsi"/>
          <w:sz w:val="22"/>
          <w:szCs w:val="22"/>
        </w:rPr>
        <w:tab/>
        <w:t>Patch up and touch up holes before vacating (as applicable in lease agreement)</w:t>
      </w:r>
    </w:p>
    <w:p w14:paraId="4EE44EBC" w14:textId="77777777" w:rsidR="00486E7F" w:rsidRPr="00F05706" w:rsidRDefault="00486E7F" w:rsidP="00486E7F">
      <w:pPr>
        <w:rPr>
          <w:rFonts w:asciiTheme="minorHAnsi" w:hAnsiTheme="minorHAnsi" w:cstheme="minorHAnsi"/>
          <w:sz w:val="22"/>
          <w:szCs w:val="22"/>
        </w:rPr>
      </w:pPr>
      <w:r w:rsidRPr="00F05706">
        <w:rPr>
          <w:rFonts w:asciiTheme="minorHAnsi" w:hAnsiTheme="minorHAnsi" w:cstheme="minorHAnsi"/>
          <w:sz w:val="22"/>
          <w:szCs w:val="22"/>
        </w:rPr>
        <w:t>•</w:t>
      </w:r>
      <w:r w:rsidRPr="00F05706">
        <w:rPr>
          <w:rFonts w:asciiTheme="minorHAnsi" w:hAnsiTheme="minorHAnsi" w:cstheme="minorHAnsi"/>
          <w:sz w:val="22"/>
          <w:szCs w:val="22"/>
        </w:rPr>
        <w:tab/>
        <w:t>Try to remove stains, marks on wall, doors etc. immediately to avoid stubborn stains</w:t>
      </w:r>
    </w:p>
    <w:p w14:paraId="27AD5ADD" w14:textId="209C6ABB" w:rsidR="00486E7F" w:rsidRPr="00F05706" w:rsidRDefault="00486E7F" w:rsidP="00486E7F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F05706">
        <w:rPr>
          <w:rFonts w:asciiTheme="minorHAnsi" w:hAnsiTheme="minorHAnsi" w:cstheme="minorHAnsi"/>
          <w:sz w:val="22"/>
          <w:szCs w:val="22"/>
        </w:rPr>
        <w:t>•</w:t>
      </w:r>
      <w:r w:rsidRPr="00F05706">
        <w:rPr>
          <w:rFonts w:asciiTheme="minorHAnsi" w:hAnsiTheme="minorHAnsi" w:cstheme="minorHAnsi"/>
          <w:sz w:val="22"/>
          <w:szCs w:val="22"/>
        </w:rPr>
        <w:tab/>
        <w:t>Regularly vacuum and maintain the carpet; clean tile, marble, linoleum or wood flooring – please refer to the lease contract for the necessity of having the carpet professionally cleaned</w:t>
      </w:r>
    </w:p>
    <w:p w14:paraId="40839E96" w14:textId="77777777" w:rsidR="00486E7F" w:rsidRPr="00F05706" w:rsidRDefault="00486E7F" w:rsidP="00486E7F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F05706">
        <w:rPr>
          <w:rFonts w:asciiTheme="minorHAnsi" w:hAnsiTheme="minorHAnsi" w:cstheme="minorHAnsi"/>
          <w:sz w:val="22"/>
          <w:szCs w:val="22"/>
        </w:rPr>
        <w:t>•</w:t>
      </w:r>
      <w:r w:rsidRPr="00F05706">
        <w:rPr>
          <w:rFonts w:asciiTheme="minorHAnsi" w:hAnsiTheme="minorHAnsi" w:cstheme="minorHAnsi"/>
          <w:sz w:val="22"/>
          <w:szCs w:val="22"/>
        </w:rPr>
        <w:tab/>
        <w:t xml:space="preserve">Take extra precautions when moving furniture (especially heavy furniture) to avoid scratches </w:t>
      </w:r>
    </w:p>
    <w:p w14:paraId="1467B337" w14:textId="77777777" w:rsidR="00486E7F" w:rsidRPr="00F05706" w:rsidRDefault="00486E7F" w:rsidP="00486E7F">
      <w:pPr>
        <w:rPr>
          <w:rFonts w:asciiTheme="minorHAnsi" w:hAnsiTheme="minorHAnsi" w:cstheme="minorHAnsi"/>
          <w:sz w:val="22"/>
          <w:szCs w:val="22"/>
        </w:rPr>
      </w:pPr>
      <w:r w:rsidRPr="00F05706">
        <w:rPr>
          <w:rFonts w:asciiTheme="minorHAnsi" w:hAnsiTheme="minorHAnsi" w:cstheme="minorHAnsi"/>
          <w:sz w:val="22"/>
          <w:szCs w:val="22"/>
        </w:rPr>
        <w:t>•</w:t>
      </w:r>
      <w:r w:rsidRPr="00F05706">
        <w:rPr>
          <w:rFonts w:asciiTheme="minorHAnsi" w:hAnsiTheme="minorHAnsi" w:cstheme="minorHAnsi"/>
          <w:sz w:val="22"/>
          <w:szCs w:val="22"/>
        </w:rPr>
        <w:tab/>
        <w:t>It is recommended that you get renter’s insurance for personal contents</w:t>
      </w:r>
    </w:p>
    <w:p w14:paraId="69530CD6" w14:textId="10EB912C" w:rsidR="00486E7F" w:rsidRPr="00F05706" w:rsidRDefault="00486E7F" w:rsidP="00486E7F">
      <w:pPr>
        <w:rPr>
          <w:rFonts w:asciiTheme="minorHAnsi" w:hAnsiTheme="minorHAnsi" w:cstheme="minorHAnsi"/>
          <w:sz w:val="22"/>
          <w:szCs w:val="22"/>
        </w:rPr>
      </w:pPr>
      <w:r w:rsidRPr="00F05706">
        <w:rPr>
          <w:rFonts w:asciiTheme="minorHAnsi" w:hAnsiTheme="minorHAnsi" w:cstheme="minorHAnsi"/>
          <w:sz w:val="22"/>
          <w:szCs w:val="22"/>
        </w:rPr>
        <w:t>•</w:t>
      </w:r>
      <w:r w:rsidRPr="00F05706">
        <w:rPr>
          <w:rFonts w:asciiTheme="minorHAnsi" w:hAnsiTheme="minorHAnsi" w:cstheme="minorHAnsi"/>
          <w:sz w:val="22"/>
          <w:szCs w:val="22"/>
        </w:rPr>
        <w:tab/>
        <w:t>If touching up paint (and only if permitted in lease agreement), keep the color code of the</w:t>
      </w:r>
      <w:r w:rsidR="00F05706">
        <w:rPr>
          <w:rFonts w:asciiTheme="minorHAnsi" w:hAnsiTheme="minorHAnsi" w:cstheme="minorHAnsi"/>
          <w:sz w:val="22"/>
          <w:szCs w:val="22"/>
        </w:rPr>
        <w:t xml:space="preserve"> </w:t>
      </w:r>
      <w:r w:rsidRPr="00F05706">
        <w:rPr>
          <w:rFonts w:asciiTheme="minorHAnsi" w:hAnsiTheme="minorHAnsi" w:cstheme="minorHAnsi"/>
          <w:sz w:val="22"/>
          <w:szCs w:val="22"/>
        </w:rPr>
        <w:t>original paint</w:t>
      </w:r>
    </w:p>
    <w:p w14:paraId="32204F00" w14:textId="77777777" w:rsidR="00486E7F" w:rsidRPr="00F05706" w:rsidRDefault="00486E7F" w:rsidP="00486E7F">
      <w:pPr>
        <w:rPr>
          <w:rFonts w:asciiTheme="minorHAnsi" w:hAnsiTheme="minorHAnsi" w:cstheme="minorHAnsi"/>
          <w:sz w:val="22"/>
          <w:szCs w:val="22"/>
        </w:rPr>
      </w:pPr>
      <w:r w:rsidRPr="00F05706">
        <w:rPr>
          <w:rFonts w:asciiTheme="minorHAnsi" w:hAnsiTheme="minorHAnsi" w:cstheme="minorHAnsi"/>
          <w:sz w:val="22"/>
          <w:szCs w:val="22"/>
        </w:rPr>
        <w:t>•</w:t>
      </w:r>
      <w:r w:rsidRPr="00F05706">
        <w:rPr>
          <w:rFonts w:asciiTheme="minorHAnsi" w:hAnsiTheme="minorHAnsi" w:cstheme="minorHAnsi"/>
          <w:sz w:val="22"/>
          <w:szCs w:val="22"/>
        </w:rPr>
        <w:tab/>
        <w:t>Change the furnace`s filter regularly (per landlord`s instructions)</w:t>
      </w:r>
    </w:p>
    <w:p w14:paraId="1C838400" w14:textId="77777777" w:rsidR="00486E7F" w:rsidRPr="00F05706" w:rsidRDefault="00486E7F" w:rsidP="00486E7F">
      <w:pPr>
        <w:rPr>
          <w:rFonts w:asciiTheme="minorHAnsi" w:hAnsiTheme="minorHAnsi" w:cstheme="minorHAnsi"/>
          <w:sz w:val="22"/>
          <w:szCs w:val="22"/>
        </w:rPr>
      </w:pPr>
      <w:r w:rsidRPr="00F05706">
        <w:rPr>
          <w:rFonts w:asciiTheme="minorHAnsi" w:hAnsiTheme="minorHAnsi" w:cstheme="minorHAnsi"/>
          <w:sz w:val="22"/>
          <w:szCs w:val="22"/>
        </w:rPr>
        <w:t>•</w:t>
      </w:r>
      <w:r w:rsidRPr="00F05706">
        <w:rPr>
          <w:rFonts w:asciiTheme="minorHAnsi" w:hAnsiTheme="minorHAnsi" w:cstheme="minorHAnsi"/>
          <w:sz w:val="22"/>
          <w:szCs w:val="22"/>
        </w:rPr>
        <w:tab/>
        <w:t>Replace light bulbs if needed</w:t>
      </w:r>
    </w:p>
    <w:p w14:paraId="7C6BB509" w14:textId="77777777" w:rsidR="00486E7F" w:rsidRPr="00F05706" w:rsidRDefault="00486E7F" w:rsidP="00486E7F">
      <w:pPr>
        <w:rPr>
          <w:rFonts w:asciiTheme="minorHAnsi" w:hAnsiTheme="minorHAnsi" w:cstheme="minorHAnsi"/>
          <w:sz w:val="22"/>
          <w:szCs w:val="22"/>
        </w:rPr>
      </w:pPr>
      <w:r w:rsidRPr="00F05706">
        <w:rPr>
          <w:rFonts w:asciiTheme="minorHAnsi" w:hAnsiTheme="minorHAnsi" w:cstheme="minorHAnsi"/>
          <w:sz w:val="22"/>
          <w:szCs w:val="22"/>
        </w:rPr>
        <w:t>•</w:t>
      </w:r>
      <w:r w:rsidRPr="00F05706">
        <w:rPr>
          <w:rFonts w:asciiTheme="minorHAnsi" w:hAnsiTheme="minorHAnsi" w:cstheme="minorHAnsi"/>
          <w:sz w:val="22"/>
          <w:szCs w:val="22"/>
        </w:rPr>
        <w:tab/>
        <w:t>Replace batteries on smoke and carbon monoxide detectors</w:t>
      </w:r>
    </w:p>
    <w:p w14:paraId="4B0D0D95" w14:textId="77777777" w:rsidR="00486E7F" w:rsidRPr="00F05706" w:rsidRDefault="00486E7F" w:rsidP="00486E7F">
      <w:pPr>
        <w:rPr>
          <w:rFonts w:asciiTheme="minorHAnsi" w:hAnsiTheme="minorHAnsi" w:cstheme="minorHAnsi"/>
          <w:sz w:val="22"/>
          <w:szCs w:val="22"/>
        </w:rPr>
      </w:pPr>
      <w:r w:rsidRPr="00F05706">
        <w:rPr>
          <w:rFonts w:asciiTheme="minorHAnsi" w:hAnsiTheme="minorHAnsi" w:cstheme="minorHAnsi"/>
          <w:sz w:val="22"/>
          <w:szCs w:val="22"/>
        </w:rPr>
        <w:t>•</w:t>
      </w:r>
      <w:r w:rsidRPr="00F05706">
        <w:rPr>
          <w:rFonts w:asciiTheme="minorHAnsi" w:hAnsiTheme="minorHAnsi" w:cstheme="minorHAnsi"/>
          <w:sz w:val="22"/>
          <w:szCs w:val="22"/>
        </w:rPr>
        <w:tab/>
        <w:t>Keep the washing machine clean and dry to prevent mold</w:t>
      </w:r>
    </w:p>
    <w:p w14:paraId="42185412" w14:textId="77777777" w:rsidR="000964C9" w:rsidRDefault="00486E7F" w:rsidP="000964C9">
      <w:pPr>
        <w:rPr>
          <w:rFonts w:asciiTheme="minorHAnsi" w:hAnsiTheme="minorHAnsi" w:cstheme="minorHAnsi"/>
          <w:sz w:val="22"/>
          <w:szCs w:val="22"/>
        </w:rPr>
      </w:pPr>
      <w:r w:rsidRPr="00F05706">
        <w:rPr>
          <w:rFonts w:asciiTheme="minorHAnsi" w:hAnsiTheme="minorHAnsi" w:cstheme="minorHAnsi"/>
          <w:sz w:val="22"/>
          <w:szCs w:val="22"/>
        </w:rPr>
        <w:t>•</w:t>
      </w:r>
      <w:r w:rsidRPr="00F05706">
        <w:rPr>
          <w:rFonts w:asciiTheme="minorHAnsi" w:hAnsiTheme="minorHAnsi" w:cstheme="minorHAnsi"/>
          <w:sz w:val="22"/>
          <w:szCs w:val="22"/>
        </w:rPr>
        <w:tab/>
        <w:t>Keep dryer`s filter clean</w:t>
      </w:r>
    </w:p>
    <w:p w14:paraId="75A4658D" w14:textId="179ECC82" w:rsidR="00486E7F" w:rsidRPr="00F05706" w:rsidRDefault="00486E7F" w:rsidP="000964C9">
      <w:pPr>
        <w:rPr>
          <w:rFonts w:asciiTheme="minorHAnsi" w:hAnsiTheme="minorHAnsi" w:cstheme="minorHAnsi"/>
          <w:sz w:val="22"/>
          <w:szCs w:val="22"/>
        </w:rPr>
      </w:pPr>
      <w:r w:rsidRPr="00F05706">
        <w:rPr>
          <w:rFonts w:asciiTheme="minorHAnsi" w:hAnsiTheme="minorHAnsi" w:cstheme="minorHAnsi"/>
          <w:sz w:val="22"/>
          <w:szCs w:val="22"/>
        </w:rPr>
        <w:t>•</w:t>
      </w:r>
      <w:r w:rsidRPr="00F05706">
        <w:rPr>
          <w:rFonts w:asciiTheme="minorHAnsi" w:hAnsiTheme="minorHAnsi" w:cstheme="minorHAnsi"/>
          <w:sz w:val="22"/>
          <w:szCs w:val="22"/>
        </w:rPr>
        <w:tab/>
        <w:t>Save Property Move In Inspection report and photos. You will need this at the time of your move out</w:t>
      </w:r>
    </w:p>
    <w:p w14:paraId="16EE8E7D" w14:textId="77777777" w:rsidR="00DB3571" w:rsidRPr="00F05706" w:rsidRDefault="00DB3571" w:rsidP="00C77E27">
      <w:pPr>
        <w:rPr>
          <w:rFonts w:asciiTheme="minorHAnsi" w:hAnsiTheme="minorHAnsi" w:cstheme="minorHAnsi"/>
          <w:sz w:val="22"/>
          <w:szCs w:val="22"/>
        </w:rPr>
      </w:pPr>
    </w:p>
    <w:sectPr w:rsidR="00DB3571" w:rsidRPr="00F05706" w:rsidSect="00683473">
      <w:footerReference w:type="default" r:id="rId8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402D" w14:textId="77777777" w:rsidR="00677D54" w:rsidRDefault="00677D54">
      <w:r>
        <w:separator/>
      </w:r>
    </w:p>
  </w:endnote>
  <w:endnote w:type="continuationSeparator" w:id="0">
    <w:p w14:paraId="34621687" w14:textId="77777777" w:rsidR="00677D54" w:rsidRDefault="0067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882B" w14:textId="5FF30F94" w:rsidR="00CF04E2" w:rsidRDefault="00405359" w:rsidP="0059428D">
    <w:pPr>
      <w:pStyle w:val="Footer"/>
      <w:jc w:val="center"/>
      <w:rPr>
        <w:rFonts w:ascii="Calibri" w:hAnsi="Calibri"/>
        <w:color w:val="002060"/>
        <w:sz w:val="18"/>
        <w:szCs w:val="16"/>
      </w:rPr>
    </w:pPr>
    <w:hyperlink r:id="rId1" w:history="1">
      <w:r w:rsidR="00420BAB" w:rsidRPr="001916EB">
        <w:rPr>
          <w:rStyle w:val="Hyperlink"/>
          <w:rFonts w:ascii="Calibri" w:hAnsi="Calibri"/>
          <w:sz w:val="18"/>
          <w:szCs w:val="16"/>
        </w:rPr>
        <w:t>www.iorworld.com</w:t>
      </w:r>
    </w:hyperlink>
  </w:p>
  <w:p w14:paraId="1221E9FC" w14:textId="3F732189" w:rsidR="00420BAB" w:rsidRPr="0059428D" w:rsidRDefault="00420BAB" w:rsidP="0059428D">
    <w:pPr>
      <w:pStyle w:val="Footer"/>
      <w:jc w:val="center"/>
      <w:rPr>
        <w:rFonts w:ascii="Calibri" w:hAnsi="Calibri"/>
        <w:color w:val="002060"/>
        <w:sz w:val="18"/>
        <w:szCs w:val="16"/>
      </w:rPr>
    </w:pPr>
    <w:r>
      <w:rPr>
        <w:rFonts w:ascii="Calibri" w:hAnsi="Calibri"/>
        <w:color w:val="002060"/>
        <w:sz w:val="18"/>
        <w:szCs w:val="16"/>
      </w:rPr>
      <w:t xml:space="preserve">Revised </w:t>
    </w:r>
    <w:r w:rsidR="00867876">
      <w:rPr>
        <w:rFonts w:ascii="Calibri" w:hAnsi="Calibri"/>
        <w:color w:val="002060"/>
        <w:sz w:val="18"/>
        <w:szCs w:val="16"/>
      </w:rPr>
      <w:t>12</w:t>
    </w:r>
    <w:r w:rsidR="001F3EA8">
      <w:rPr>
        <w:rFonts w:ascii="Calibri" w:hAnsi="Calibri"/>
        <w:color w:val="002060"/>
        <w:sz w:val="18"/>
        <w:szCs w:val="16"/>
      </w:rPr>
      <w:t>/</w:t>
    </w:r>
    <w:r w:rsidR="00867876">
      <w:rPr>
        <w:rFonts w:ascii="Calibri" w:hAnsi="Calibri"/>
        <w:color w:val="002060"/>
        <w:sz w:val="18"/>
        <w:szCs w:val="16"/>
      </w:rPr>
      <w:t>22</w:t>
    </w:r>
    <w:r w:rsidR="00CD1A8F">
      <w:rPr>
        <w:rFonts w:ascii="Calibri" w:hAnsi="Calibri"/>
        <w:color w:val="002060"/>
        <w:sz w:val="18"/>
        <w:szCs w:val="16"/>
      </w:rP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2591" w14:textId="77777777" w:rsidR="00677D54" w:rsidRDefault="00677D54">
      <w:r>
        <w:separator/>
      </w:r>
    </w:p>
  </w:footnote>
  <w:footnote w:type="continuationSeparator" w:id="0">
    <w:p w14:paraId="11F93C12" w14:textId="77777777" w:rsidR="00677D54" w:rsidRDefault="0067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E0A"/>
    <w:multiLevelType w:val="hybridMultilevel"/>
    <w:tmpl w:val="5EA66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E64F1"/>
    <w:multiLevelType w:val="hybridMultilevel"/>
    <w:tmpl w:val="7B56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36F41"/>
    <w:multiLevelType w:val="hybridMultilevel"/>
    <w:tmpl w:val="B10C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05802">
    <w:abstractNumId w:val="0"/>
  </w:num>
  <w:num w:numId="2" w16cid:durableId="1498379271">
    <w:abstractNumId w:val="0"/>
  </w:num>
  <w:num w:numId="3" w16cid:durableId="135339833">
    <w:abstractNumId w:val="2"/>
  </w:num>
  <w:num w:numId="4" w16cid:durableId="150119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339ac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91"/>
    <w:rsid w:val="000218D6"/>
    <w:rsid w:val="00033EC9"/>
    <w:rsid w:val="00040CAC"/>
    <w:rsid w:val="00046542"/>
    <w:rsid w:val="000504F2"/>
    <w:rsid w:val="000553EB"/>
    <w:rsid w:val="000964C9"/>
    <w:rsid w:val="000A5266"/>
    <w:rsid w:val="000C5705"/>
    <w:rsid w:val="000D17C5"/>
    <w:rsid w:val="000D51DE"/>
    <w:rsid w:val="00116D51"/>
    <w:rsid w:val="001441B1"/>
    <w:rsid w:val="00173A28"/>
    <w:rsid w:val="001C553D"/>
    <w:rsid w:val="001F3EA8"/>
    <w:rsid w:val="001F6342"/>
    <w:rsid w:val="002701FA"/>
    <w:rsid w:val="002B6455"/>
    <w:rsid w:val="002B7FE6"/>
    <w:rsid w:val="002C0D01"/>
    <w:rsid w:val="002D53D5"/>
    <w:rsid w:val="002E3EF3"/>
    <w:rsid w:val="002E568B"/>
    <w:rsid w:val="003025D9"/>
    <w:rsid w:val="00302F72"/>
    <w:rsid w:val="0031589C"/>
    <w:rsid w:val="00317679"/>
    <w:rsid w:val="0032739B"/>
    <w:rsid w:val="0033389A"/>
    <w:rsid w:val="00350BCD"/>
    <w:rsid w:val="00364432"/>
    <w:rsid w:val="003838F1"/>
    <w:rsid w:val="003957F1"/>
    <w:rsid w:val="003B3185"/>
    <w:rsid w:val="003B34C0"/>
    <w:rsid w:val="003C02C1"/>
    <w:rsid w:val="003C41E8"/>
    <w:rsid w:val="00405359"/>
    <w:rsid w:val="00407716"/>
    <w:rsid w:val="0041446E"/>
    <w:rsid w:val="00420BAB"/>
    <w:rsid w:val="00427B67"/>
    <w:rsid w:val="00437087"/>
    <w:rsid w:val="004406F6"/>
    <w:rsid w:val="004513BA"/>
    <w:rsid w:val="0046183A"/>
    <w:rsid w:val="004866CF"/>
    <w:rsid w:val="00486E7F"/>
    <w:rsid w:val="00487DAA"/>
    <w:rsid w:val="00492856"/>
    <w:rsid w:val="00497491"/>
    <w:rsid w:val="004A1B30"/>
    <w:rsid w:val="004B7937"/>
    <w:rsid w:val="004D2F78"/>
    <w:rsid w:val="004D6590"/>
    <w:rsid w:val="0052244C"/>
    <w:rsid w:val="00534A73"/>
    <w:rsid w:val="00546511"/>
    <w:rsid w:val="0058033A"/>
    <w:rsid w:val="005859F9"/>
    <w:rsid w:val="0059428D"/>
    <w:rsid w:val="005A287D"/>
    <w:rsid w:val="005C5BD5"/>
    <w:rsid w:val="00677D54"/>
    <w:rsid w:val="00683473"/>
    <w:rsid w:val="006952F7"/>
    <w:rsid w:val="006A54BF"/>
    <w:rsid w:val="006B0488"/>
    <w:rsid w:val="006B0A89"/>
    <w:rsid w:val="006C341A"/>
    <w:rsid w:val="007175BB"/>
    <w:rsid w:val="007656CC"/>
    <w:rsid w:val="007C2093"/>
    <w:rsid w:val="007E4407"/>
    <w:rsid w:val="008148B6"/>
    <w:rsid w:val="00826CFB"/>
    <w:rsid w:val="00867876"/>
    <w:rsid w:val="008C1351"/>
    <w:rsid w:val="00951342"/>
    <w:rsid w:val="00981C1C"/>
    <w:rsid w:val="009B414F"/>
    <w:rsid w:val="009B5204"/>
    <w:rsid w:val="009C721D"/>
    <w:rsid w:val="009D184C"/>
    <w:rsid w:val="009D58C5"/>
    <w:rsid w:val="00A160F7"/>
    <w:rsid w:val="00A2664D"/>
    <w:rsid w:val="00A32849"/>
    <w:rsid w:val="00A604B4"/>
    <w:rsid w:val="00A67EB5"/>
    <w:rsid w:val="00A74AB6"/>
    <w:rsid w:val="00AB6DA9"/>
    <w:rsid w:val="00AC696E"/>
    <w:rsid w:val="00AE1DCF"/>
    <w:rsid w:val="00B10D90"/>
    <w:rsid w:val="00B2349E"/>
    <w:rsid w:val="00B30187"/>
    <w:rsid w:val="00B30DE7"/>
    <w:rsid w:val="00B34B8B"/>
    <w:rsid w:val="00B37919"/>
    <w:rsid w:val="00B51277"/>
    <w:rsid w:val="00B901E6"/>
    <w:rsid w:val="00BA4EC4"/>
    <w:rsid w:val="00BB4F91"/>
    <w:rsid w:val="00BC3E34"/>
    <w:rsid w:val="00BD50AD"/>
    <w:rsid w:val="00BE6528"/>
    <w:rsid w:val="00BF1DE9"/>
    <w:rsid w:val="00BF4EE5"/>
    <w:rsid w:val="00C16AB4"/>
    <w:rsid w:val="00C2611A"/>
    <w:rsid w:val="00C3484B"/>
    <w:rsid w:val="00C5030C"/>
    <w:rsid w:val="00C53EC9"/>
    <w:rsid w:val="00C77E27"/>
    <w:rsid w:val="00CC2106"/>
    <w:rsid w:val="00CD1A8F"/>
    <w:rsid w:val="00CE6B6A"/>
    <w:rsid w:val="00CF04E2"/>
    <w:rsid w:val="00CF0ED4"/>
    <w:rsid w:val="00CF4CD0"/>
    <w:rsid w:val="00D028DA"/>
    <w:rsid w:val="00D64946"/>
    <w:rsid w:val="00DB3571"/>
    <w:rsid w:val="00DD370B"/>
    <w:rsid w:val="00E03133"/>
    <w:rsid w:val="00E37F52"/>
    <w:rsid w:val="00E40227"/>
    <w:rsid w:val="00E56BF6"/>
    <w:rsid w:val="00E60241"/>
    <w:rsid w:val="00E618A8"/>
    <w:rsid w:val="00E75BD1"/>
    <w:rsid w:val="00EA5C33"/>
    <w:rsid w:val="00EB428A"/>
    <w:rsid w:val="00EC70CF"/>
    <w:rsid w:val="00EF0CE2"/>
    <w:rsid w:val="00F02EDF"/>
    <w:rsid w:val="00F05706"/>
    <w:rsid w:val="00F1367B"/>
    <w:rsid w:val="00F25969"/>
    <w:rsid w:val="00F25E21"/>
    <w:rsid w:val="00F46A96"/>
    <w:rsid w:val="00F51EE7"/>
    <w:rsid w:val="00FD5138"/>
    <w:rsid w:val="00FF4565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339ac8"/>
    </o:shapedefaults>
    <o:shapelayout v:ext="edit">
      <o:idmap v:ext="edit" data="1"/>
    </o:shapelayout>
  </w:shapeDefaults>
  <w:decimalSymbol w:val="."/>
  <w:listSeparator w:val=","/>
  <w14:docId w14:val="0D7AF1E7"/>
  <w15:chartTrackingRefBased/>
  <w15:docId w15:val="{CEA76A84-CB68-4264-9CF4-D6F6D92F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5A287D"/>
    <w:pPr>
      <w:keepNext/>
      <w:spacing w:before="240" w:after="60"/>
      <w:jc w:val="right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1"/>
    <w:autoRedefine/>
    <w:rsid w:val="005A287D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HeadingRight">
    <w:name w:val="Heading Right"/>
    <w:autoRedefine/>
    <w:rsid w:val="005A287D"/>
    <w:pPr>
      <w:pBdr>
        <w:bottom w:val="single" w:sz="4" w:space="1" w:color="auto"/>
      </w:pBdr>
      <w:jc w:val="right"/>
    </w:pPr>
    <w:rPr>
      <w:rFonts w:ascii="Arial" w:hAnsi="Arial" w:cs="Arial"/>
      <w:b/>
      <w:bCs/>
      <w:color w:val="000000"/>
      <w:kern w:val="32"/>
      <w:sz w:val="40"/>
      <w:szCs w:val="40"/>
      <w:lang w:val="en-GB"/>
    </w:rPr>
  </w:style>
  <w:style w:type="paragraph" w:styleId="Header">
    <w:name w:val="header"/>
    <w:basedOn w:val="Normal"/>
    <w:rsid w:val="003644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4432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D370B"/>
    <w:rPr>
      <w:sz w:val="24"/>
      <w:szCs w:val="24"/>
    </w:rPr>
  </w:style>
  <w:style w:type="table" w:styleId="TableGrid">
    <w:name w:val="Table Grid"/>
    <w:basedOn w:val="TableNormal"/>
    <w:rsid w:val="004D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20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r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8, 2006</vt:lpstr>
    </vt:vector>
  </TitlesOfParts>
  <Company>IOR Global Services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8, 2006</dc:title>
  <dc:subject/>
  <dc:creator>Jenny Rudnick</dc:creator>
  <cp:keywords/>
  <cp:lastModifiedBy>Janelle Gerber</cp:lastModifiedBy>
  <cp:revision>4</cp:revision>
  <cp:lastPrinted>2015-03-03T17:43:00Z</cp:lastPrinted>
  <dcterms:created xsi:type="dcterms:W3CDTF">2022-12-22T22:11:00Z</dcterms:created>
  <dcterms:modified xsi:type="dcterms:W3CDTF">2022-12-22T22:12:00Z</dcterms:modified>
</cp:coreProperties>
</file>